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黑体"/>
          <w:sz w:val="32"/>
          <w:szCs w:val="32"/>
        </w:rPr>
      </w:pPr>
      <w:bookmarkStart w:id="0" w:name="_GoBack"/>
      <w:r>
        <w:rPr>
          <w:rFonts w:hint="eastAsia" w:ascii="宋体" w:hAnsi="宋体" w:cs="黑体"/>
          <w:sz w:val="32"/>
          <w:szCs w:val="32"/>
        </w:rPr>
        <w:t>哈尔滨工业大学（威海）后勤保卫处</w:t>
      </w:r>
    </w:p>
    <w:p>
      <w:pPr>
        <w:jc w:val="center"/>
        <w:rPr>
          <w:rFonts w:hint="eastAsia" w:ascii="宋体" w:hAnsi="宋体" w:cs="仿宋"/>
          <w:sz w:val="30"/>
          <w:szCs w:val="30"/>
        </w:rPr>
      </w:pPr>
      <w:r>
        <w:rPr>
          <w:rFonts w:hint="eastAsia" w:ascii="宋体" w:hAnsi="宋体" w:cs="仿宋"/>
          <w:sz w:val="30"/>
          <w:szCs w:val="30"/>
        </w:rPr>
        <w:t>废品回收服务备案表</w:t>
      </w:r>
    </w:p>
    <w:bookmarkEnd w:id="0"/>
    <w:p>
      <w:pPr>
        <w:jc w:val="left"/>
        <w:rPr>
          <w:rFonts w:hint="eastAsia" w:ascii="Times New Roman" w:hAnsi="Times New Roman"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80"/>
        <w:gridCol w:w="1800"/>
        <w:gridCol w:w="1159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报备单位名称</w:t>
            </w:r>
          </w:p>
        </w:tc>
        <w:tc>
          <w:tcPr>
            <w:tcW w:w="6048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6048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服务商姓名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6048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8388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其他报备材料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资质证书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名称及编号</w:t>
            </w:r>
          </w:p>
        </w:tc>
        <w:tc>
          <w:tcPr>
            <w:tcW w:w="406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年检日期</w:t>
            </w:r>
          </w:p>
        </w:tc>
        <w:tc>
          <w:tcPr>
            <w:tcW w:w="406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MTY4NmJmMGVhMDVlMGZjMmNjZjFlYTVkMDNkNjcifQ=="/>
  </w:docVars>
  <w:rsids>
    <w:rsidRoot w:val="093E3CC0"/>
    <w:rsid w:val="093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1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2023-05-30T06:37:00Z</dcterms:created>
  <dc:creator>Administrator</dc:creator>
  <cp:lastModifiedBy>Administrator</cp:lastModifiedBy>
  <dcterms:modified xsi:type="dcterms:W3CDTF">2023-05-30T06:38:30Z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4C8A5B0E69F4475DBFA11D9F7B79F908_11</vt:lpwstr>
  </property>
</Properties>
</file>