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19" w:lineRule="auto"/>
        <w:ind w:left="695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哈尔滨工业大学实验室安全管理办法</w:t>
      </w:r>
    </w:p>
    <w:p>
      <w:pPr>
        <w:spacing w:before="165" w:line="220" w:lineRule="auto"/>
        <w:ind w:left="35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24"/>
          <w:sz w:val="46"/>
          <w:szCs w:val="46"/>
        </w:rPr>
        <w:t>(试行)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2" w:lineRule="auto"/>
        <w:ind w:left="31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第一章</w:t>
      </w:r>
      <w:r>
        <w:rPr>
          <w:rFonts w:ascii="黑体" w:hAnsi="黑体" w:eastAsia="黑体" w:cs="黑体"/>
          <w:spacing w:val="1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总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则</w:t>
      </w:r>
    </w:p>
    <w:p>
      <w:pPr>
        <w:spacing w:before="118" w:line="299" w:lineRule="auto"/>
        <w:ind w:left="59" w:right="8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一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为进一步加强哈尔滨工业大学实验室安全管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理工作，防止安全事故发生，保证学校教学、科研工作的正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常进行，根据《中华人民共和国安全生产法》《高等学校实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验室工作规程》《教育部关于加强高校实验室安全工作的</w:t>
      </w:r>
      <w:r>
        <w:rPr>
          <w:rFonts w:ascii="仿宋" w:hAnsi="仿宋" w:eastAsia="仿宋" w:cs="仿宋"/>
          <w:spacing w:val="7"/>
          <w:sz w:val="31"/>
          <w:szCs w:val="31"/>
        </w:rPr>
        <w:t>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见》等法律法规及相关文件精神，结合学校实际，制定本办</w:t>
      </w:r>
    </w:p>
    <w:p>
      <w:pPr>
        <w:spacing w:before="1" w:line="226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法。</w:t>
      </w:r>
    </w:p>
    <w:p>
      <w:pPr>
        <w:spacing w:before="108" w:line="503" w:lineRule="exact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13"/>
          <w:sz w:val="31"/>
          <w:szCs w:val="31"/>
        </w:rPr>
        <w:t>第二条</w:t>
      </w:r>
      <w:r>
        <w:rPr>
          <w:rFonts w:ascii="仿宋" w:hAnsi="仿宋" w:eastAsia="仿宋" w:cs="仿宋"/>
          <w:spacing w:val="153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>本办法所称实验室，是指学校师生从事教学、</w:t>
      </w:r>
    </w:p>
    <w:p>
      <w:pPr>
        <w:spacing w:before="1" w:line="221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科研等实验活动，且具有产权或者使用权的学校场所。</w:t>
      </w:r>
    </w:p>
    <w:p>
      <w:pPr>
        <w:spacing w:before="125" w:line="503" w:lineRule="exact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position w:val="13"/>
          <w:sz w:val="31"/>
          <w:szCs w:val="31"/>
        </w:rPr>
        <w:t>第三条</w:t>
      </w:r>
      <w:r>
        <w:rPr>
          <w:rFonts w:ascii="仿宋" w:hAnsi="仿宋" w:eastAsia="仿宋" w:cs="仿宋"/>
          <w:spacing w:val="8"/>
          <w:position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position w:val="13"/>
          <w:sz w:val="31"/>
          <w:szCs w:val="31"/>
        </w:rPr>
        <w:t>保证实验室安全，创建良好的实验室工作环境</w:t>
      </w:r>
    </w:p>
    <w:p>
      <w:pPr>
        <w:spacing w:before="1" w:line="221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是全校广大师生员工的共同责任和义务。</w:t>
      </w:r>
    </w:p>
    <w:p>
      <w:pPr>
        <w:spacing w:before="125" w:line="298" w:lineRule="auto"/>
        <w:ind w:left="5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第四条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实验室安全管理应贯彻“党政同责，</w:t>
      </w:r>
      <w:r>
        <w:rPr>
          <w:rFonts w:ascii="仿宋" w:hAnsi="仿宋" w:eastAsia="仿宋" w:cs="仿宋"/>
          <w:spacing w:val="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一岗双责，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齐抓共管，失职追责”的方针，坚持“谁主管谁负责，谁使</w:t>
      </w:r>
    </w:p>
    <w:p>
      <w:pPr>
        <w:spacing w:line="220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用谁负责”的原则，落实实验室安全管理责任。</w:t>
      </w:r>
    </w:p>
    <w:p>
      <w:pPr>
        <w:spacing w:before="189" w:line="221" w:lineRule="auto"/>
        <w:ind w:left="21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第二章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组织机构和管理职责</w:t>
      </w:r>
    </w:p>
    <w:p>
      <w:pPr>
        <w:spacing w:before="109" w:line="502" w:lineRule="exact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position w:val="13"/>
          <w:sz w:val="31"/>
          <w:szCs w:val="31"/>
        </w:rPr>
        <w:t>第五条</w:t>
      </w:r>
      <w:r>
        <w:rPr>
          <w:rFonts w:ascii="仿宋" w:hAnsi="仿宋" w:eastAsia="仿宋" w:cs="仿宋"/>
          <w:spacing w:val="5"/>
          <w:position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position w:val="13"/>
          <w:sz w:val="31"/>
          <w:szCs w:val="31"/>
        </w:rPr>
        <w:t>实验室安全工作实行学校、二级单位(院、部、</w:t>
      </w:r>
    </w:p>
    <w:p>
      <w:pPr>
        <w:spacing w:before="2" w:line="220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直属单位)、实验室三级管理。</w:t>
      </w:r>
    </w:p>
    <w:p>
      <w:pPr>
        <w:spacing w:before="126" w:line="299" w:lineRule="auto"/>
        <w:ind w:left="59" w:right="11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第六条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学校党政主要负责人为学校实验室安全工作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第一责任人；分管实验室安全工作的校领导为主要领导责任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人，协助第一责任人具体负责实验室安全工作；其他校领导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在分管工作范围内对实验室安全工作负有支持、监督和指导</w:t>
      </w:r>
    </w:p>
    <w:p>
      <w:pPr>
        <w:spacing w:before="1" w:line="224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职责。</w:t>
      </w:r>
    </w:p>
    <w:p>
      <w:pPr>
        <w:sectPr>
          <w:footerReference r:id="rId5" w:type="default"/>
          <w:pgSz w:w="12070" w:h="16940"/>
          <w:pgMar w:top="1379" w:right="1804" w:bottom="1547" w:left="1810" w:header="0" w:footer="1239" w:gutter="0"/>
          <w:cols w:space="720" w:num="1"/>
        </w:sectPr>
      </w:pPr>
    </w:p>
    <w:p>
      <w:pPr>
        <w:spacing w:before="65" w:line="308" w:lineRule="auto"/>
        <w:ind w:left="100" w:right="8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第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七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条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学校在年度预算中安排实验室安全工作常规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经费及专项经费，用于个人防护用品和应急设施配备、危</w:t>
      </w:r>
      <w:r>
        <w:rPr>
          <w:rFonts w:ascii="仿宋" w:hAnsi="仿宋" w:eastAsia="仿宋" w:cs="仿宋"/>
          <w:spacing w:val="18"/>
          <w:sz w:val="30"/>
          <w:szCs w:val="30"/>
        </w:rPr>
        <w:t>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物品处置处理、安全培训和安全演练活动、学校实</w:t>
      </w:r>
      <w:r>
        <w:rPr>
          <w:rFonts w:ascii="仿宋" w:hAnsi="仿宋" w:eastAsia="仿宋" w:cs="仿宋"/>
          <w:spacing w:val="19"/>
          <w:sz w:val="30"/>
          <w:szCs w:val="30"/>
        </w:rPr>
        <w:t>验室基础</w:t>
      </w:r>
    </w:p>
    <w:p>
      <w:pPr>
        <w:spacing w:line="220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安全设施改造、重大安全隐患整改等工作。</w:t>
      </w:r>
    </w:p>
    <w:p>
      <w:pPr>
        <w:spacing w:before="143" w:line="308" w:lineRule="auto"/>
        <w:ind w:left="100" w:right="17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第八条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实验室与设备管理处在学校党政领导下，负责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全校实验室技术安全的管理工作；学校各职能部门根据“管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行业必须管安全，管业务必须管安全”的原则，按照《哈尔</w:t>
      </w:r>
    </w:p>
    <w:p>
      <w:pPr>
        <w:spacing w:line="221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滨工业大学安全责任制实施办法》落实责任。</w:t>
      </w:r>
    </w:p>
    <w:p>
      <w:pPr>
        <w:spacing w:before="136" w:line="505" w:lineRule="exact"/>
        <w:ind w:left="7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3"/>
          <w:position w:val="14"/>
          <w:sz w:val="30"/>
          <w:szCs w:val="30"/>
        </w:rPr>
        <w:t>第</w:t>
      </w:r>
      <w:r>
        <w:rPr>
          <w:rFonts w:ascii="仿宋" w:hAnsi="仿宋" w:eastAsia="仿宋" w:cs="仿宋"/>
          <w:spacing w:val="-31"/>
          <w:position w:val="1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3"/>
          <w:position w:val="14"/>
          <w:sz w:val="30"/>
          <w:szCs w:val="30"/>
        </w:rPr>
        <w:t>九</w:t>
      </w:r>
      <w:r>
        <w:rPr>
          <w:rFonts w:ascii="仿宋" w:hAnsi="仿宋" w:eastAsia="仿宋" w:cs="仿宋"/>
          <w:spacing w:val="-44"/>
          <w:position w:val="1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3"/>
          <w:position w:val="14"/>
          <w:sz w:val="30"/>
          <w:szCs w:val="30"/>
        </w:rPr>
        <w:t>条</w:t>
      </w:r>
      <w:r>
        <w:rPr>
          <w:rFonts w:ascii="仿宋" w:hAnsi="仿宋" w:eastAsia="仿宋" w:cs="仿宋"/>
          <w:spacing w:val="26"/>
          <w:position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position w:val="14"/>
          <w:sz w:val="30"/>
          <w:szCs w:val="30"/>
        </w:rPr>
        <w:t>实验室与设备管理处负责实验室技术安全日</w:t>
      </w:r>
    </w:p>
    <w:p>
      <w:pPr>
        <w:spacing w:line="222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常监督和管理，职责主要为：</w:t>
      </w:r>
    </w:p>
    <w:p>
      <w:pPr>
        <w:spacing w:before="177" w:line="308" w:lineRule="auto"/>
        <w:ind w:left="100" w:right="6"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(一)监督相关法律、法规和国家标准、行业标准的执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行，贯彻上级有关实验室技术安全指示精神，研究制定学校</w:t>
      </w:r>
    </w:p>
    <w:p>
      <w:pPr>
        <w:spacing w:before="1" w:line="221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实验室技术安全相关规章制度。</w:t>
      </w:r>
    </w:p>
    <w:p>
      <w:pPr>
        <w:spacing w:before="138" w:line="220" w:lineRule="auto"/>
        <w:ind w:left="8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(二)对学校实验室技术安全实施监督、检查、指导。</w:t>
      </w:r>
    </w:p>
    <w:p>
      <w:pPr>
        <w:spacing w:before="144" w:line="502" w:lineRule="exact"/>
        <w:ind w:left="8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position w:val="14"/>
          <w:sz w:val="30"/>
          <w:szCs w:val="30"/>
        </w:rPr>
        <w:t>(三)组织开展校级实验室安全考评，督促落实隐患整</w:t>
      </w:r>
    </w:p>
    <w:p>
      <w:pPr>
        <w:spacing w:before="1" w:line="223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改。</w:t>
      </w:r>
    </w:p>
    <w:p>
      <w:pPr>
        <w:spacing w:before="135" w:line="497" w:lineRule="exact"/>
        <w:ind w:left="8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position w:val="14"/>
          <w:sz w:val="30"/>
          <w:szCs w:val="30"/>
        </w:rPr>
        <w:t>(四)会同有关部门，做好学校实验室安全宣传</w:t>
      </w:r>
      <w:r>
        <w:rPr>
          <w:rFonts w:ascii="仿宋" w:hAnsi="仿宋" w:eastAsia="仿宋" w:cs="仿宋"/>
          <w:spacing w:val="27"/>
          <w:position w:val="14"/>
          <w:sz w:val="30"/>
          <w:szCs w:val="30"/>
        </w:rPr>
        <w:t>教育工</w:t>
      </w:r>
    </w:p>
    <w:p>
      <w:pPr>
        <w:spacing w:before="1" w:line="220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作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。</w:t>
      </w:r>
    </w:p>
    <w:p>
      <w:pPr>
        <w:spacing w:before="144" w:line="498" w:lineRule="exact"/>
        <w:ind w:left="8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14"/>
          <w:sz w:val="30"/>
          <w:szCs w:val="30"/>
        </w:rPr>
        <w:t>(五)会同有关部门，组织实验室安全事故调查处理，</w:t>
      </w:r>
    </w:p>
    <w:p>
      <w:pPr>
        <w:spacing w:line="220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协助实验室安全应急救援工作。</w:t>
      </w:r>
    </w:p>
    <w:p>
      <w:pPr>
        <w:spacing w:before="170" w:line="308" w:lineRule="auto"/>
        <w:ind w:left="100" w:right="19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第十条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 各二级单位是实验室安全工作的责任主体，党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政负责人为本单位实验室安全工作主要领导责任人。各二级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单位建立本单位实验室安全管理领导小组，由党政负责人任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组长，分管实验室安全工作的领导任副组长，成员由本单位</w:t>
      </w:r>
    </w:p>
    <w:p>
      <w:pPr>
        <w:spacing w:before="1" w:line="220" w:lineRule="auto"/>
        <w:ind w:lef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下属实验室负责人与专兼职安全员等组成。</w:t>
      </w:r>
    </w:p>
    <w:p>
      <w:pPr>
        <w:spacing w:before="133" w:line="221" w:lineRule="auto"/>
        <w:ind w:left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二级单位实验室安全管理领导小组的主要职责包括：</w:t>
      </w:r>
    </w:p>
    <w:p>
      <w:pPr>
        <w:spacing w:before="150" w:line="220" w:lineRule="auto"/>
        <w:ind w:left="8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(一)贯彻落实国家和学校实验室安全工作相关</w:t>
      </w:r>
      <w:r>
        <w:rPr>
          <w:rFonts w:ascii="仿宋" w:hAnsi="仿宋" w:eastAsia="仿宋" w:cs="仿宋"/>
          <w:spacing w:val="27"/>
          <w:sz w:val="30"/>
          <w:szCs w:val="30"/>
        </w:rPr>
        <w:t>的法律</w:t>
      </w:r>
    </w:p>
    <w:p>
      <w:pPr>
        <w:sectPr>
          <w:footerReference r:id="rId6" w:type="default"/>
          <w:pgSz w:w="12060" w:h="16930"/>
          <w:pgMar w:top="1439" w:right="1809" w:bottom="1510" w:left="1809" w:header="0" w:footer="1212" w:gutter="0"/>
          <w:cols w:space="720" w:num="1"/>
        </w:sectPr>
      </w:pPr>
    </w:p>
    <w:p>
      <w:pPr>
        <w:spacing w:before="67"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法规、规章制度，组织、协调、检查本单位实验室安全工作</w:t>
      </w:r>
      <w:r>
        <w:rPr>
          <w:rFonts w:ascii="仿宋" w:hAnsi="仿宋" w:eastAsia="仿宋" w:cs="仿宋"/>
          <w:spacing w:val="-19"/>
          <w:sz w:val="33"/>
          <w:szCs w:val="33"/>
        </w:rPr>
        <w:t>。</w:t>
      </w:r>
    </w:p>
    <w:p>
      <w:pPr>
        <w:spacing w:before="117" w:line="499" w:lineRule="exact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1"/>
          <w:sz w:val="33"/>
          <w:szCs w:val="33"/>
        </w:rPr>
        <w:t>(二)建立健全本单位的实验室安全管理责任体系、规</w:t>
      </w:r>
    </w:p>
    <w:p>
      <w:pPr>
        <w:spacing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章制度、工作计划和应急预案。</w:t>
      </w:r>
    </w:p>
    <w:p>
      <w:pPr>
        <w:spacing w:before="107" w:line="502" w:lineRule="exact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2"/>
          <w:sz w:val="33"/>
          <w:szCs w:val="33"/>
        </w:rPr>
        <w:t>(三)组织开展本单位实验室安全教育培训和实施实验</w:t>
      </w:r>
    </w:p>
    <w:p>
      <w:pPr>
        <w:spacing w:before="1" w:line="221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室人员准入制度。</w:t>
      </w:r>
    </w:p>
    <w:p>
      <w:pPr>
        <w:spacing w:before="102" w:line="499" w:lineRule="exact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1"/>
          <w:sz w:val="33"/>
          <w:szCs w:val="33"/>
        </w:rPr>
        <w:t>(四)组织实施本单位科研项目和实验教学项目等的安</w:t>
      </w:r>
    </w:p>
    <w:p>
      <w:pPr>
        <w:spacing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全风险评估。</w:t>
      </w:r>
    </w:p>
    <w:p>
      <w:pPr>
        <w:spacing w:before="108" w:line="280" w:lineRule="auto"/>
        <w:ind w:left="4" w:right="142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(五)组织实施本单位实验室风险分级管控隐患排查治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sz w:val="33"/>
          <w:szCs w:val="33"/>
        </w:rPr>
        <w:t>理双重预防体系建设，加强安全检查，整改安全隐患，实行</w:t>
      </w:r>
    </w:p>
    <w:p>
      <w:pPr>
        <w:spacing w:before="1" w:line="221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闭环管理。</w:t>
      </w:r>
    </w:p>
    <w:p>
      <w:pPr>
        <w:spacing w:before="103" w:line="498" w:lineRule="exact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1"/>
          <w:sz w:val="33"/>
          <w:szCs w:val="33"/>
        </w:rPr>
        <w:t>(六)做好本单位实验室专业安全管理以及环保等相关</w:t>
      </w:r>
    </w:p>
    <w:p>
      <w:pPr>
        <w:spacing w:before="1"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工作。</w:t>
      </w:r>
    </w:p>
    <w:p>
      <w:pPr>
        <w:spacing w:before="145" w:line="265" w:lineRule="auto"/>
        <w:ind w:left="4" w:right="160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"/>
          <w:sz w:val="33"/>
          <w:szCs w:val="33"/>
        </w:rPr>
        <w:t>第十一条</w:t>
      </w:r>
      <w:r>
        <w:rPr>
          <w:rFonts w:ascii="仿宋" w:hAnsi="仿宋" w:eastAsia="仿宋" w:cs="仿宋"/>
          <w:spacing w:val="1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各二级单位下属实验室的负责人是实验室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安全的直接责任人，全面负责实验室的安全管理</w:t>
      </w:r>
      <w:r>
        <w:rPr>
          <w:rFonts w:ascii="仿宋" w:hAnsi="仿宋" w:eastAsia="仿宋" w:cs="仿宋"/>
          <w:spacing w:val="-12"/>
          <w:sz w:val="33"/>
          <w:szCs w:val="33"/>
        </w:rPr>
        <w:t>工作。实验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室应设实验室安全管理人员，协助负责人开展实验室安全管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理工作，主要职责包括：</w:t>
      </w:r>
    </w:p>
    <w:p>
      <w:pPr>
        <w:spacing w:before="119" w:line="280" w:lineRule="auto"/>
        <w:ind w:left="4" w:right="170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(一)制定和完善本实验室安全内控制度(包括安全风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险评估、安全信息警示、实验指导书、安全操作</w:t>
      </w:r>
      <w:r>
        <w:rPr>
          <w:rFonts w:ascii="仿宋" w:hAnsi="仿宋" w:eastAsia="仿宋" w:cs="仿宋"/>
          <w:spacing w:val="-12"/>
          <w:sz w:val="33"/>
          <w:szCs w:val="33"/>
        </w:rPr>
        <w:t>规程、实验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仪器设备维护保养、值日等制度),完善本实验室的安全防</w:t>
      </w:r>
    </w:p>
    <w:p>
      <w:pPr>
        <w:spacing w:line="222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护和应急措施。</w:t>
      </w:r>
    </w:p>
    <w:p>
      <w:pPr>
        <w:spacing w:before="99" w:line="220" w:lineRule="auto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(二)做好本实验室安全教育、培训和人员准入工作。</w:t>
      </w:r>
    </w:p>
    <w:p>
      <w:pPr>
        <w:spacing w:before="110" w:line="249" w:lineRule="auto"/>
        <w:ind w:left="4" w:right="272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(三)做好本实验室科研项目和实验教学项目等事项的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安全风险评估。</w:t>
      </w:r>
    </w:p>
    <w:p>
      <w:pPr>
        <w:spacing w:before="108" w:line="279" w:lineRule="auto"/>
        <w:ind w:left="4" w:right="171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(四)建立并详细记录本实验室内的危险物品管</w:t>
      </w:r>
      <w:r>
        <w:rPr>
          <w:rFonts w:ascii="仿宋" w:hAnsi="仿宋" w:eastAsia="仿宋" w:cs="仿宋"/>
          <w:spacing w:val="11"/>
          <w:sz w:val="33"/>
          <w:szCs w:val="33"/>
        </w:rPr>
        <w:t>理台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帐，按照相关规定做好危险化学品、实验用生物、放射性</w:t>
      </w:r>
      <w:r>
        <w:rPr>
          <w:rFonts w:ascii="仿宋" w:hAnsi="仿宋" w:eastAsia="仿宋" w:cs="仿宋"/>
          <w:spacing w:val="-12"/>
          <w:sz w:val="33"/>
          <w:szCs w:val="33"/>
        </w:rPr>
        <w:t>物</w:t>
      </w:r>
    </w:p>
    <w:p>
      <w:pPr>
        <w:spacing w:before="1" w:line="219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质的采购、运输、存储、使用和废弃物处置等工作。</w:t>
      </w:r>
    </w:p>
    <w:p>
      <w:pPr>
        <w:spacing w:before="108" w:line="219" w:lineRule="auto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(五)开展本实验室安全自查，并积极配合学校及所在</w:t>
      </w:r>
    </w:p>
    <w:p>
      <w:pPr>
        <w:sectPr>
          <w:footerReference r:id="rId7" w:type="default"/>
          <w:pgSz w:w="12100" w:h="16960"/>
          <w:pgMar w:top="1379" w:right="1815" w:bottom="1552" w:left="1815" w:header="0" w:footer="1294" w:gutter="0"/>
          <w:cols w:space="720" w:num="1"/>
        </w:sectPr>
      </w:pPr>
    </w:p>
    <w:p>
      <w:pPr>
        <w:spacing w:before="107"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单位的安全检查，及时排除和整改安全隐患。</w:t>
      </w:r>
    </w:p>
    <w:p>
      <w:pPr>
        <w:spacing w:before="109" w:line="515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position w:val="14"/>
          <w:sz w:val="31"/>
          <w:szCs w:val="31"/>
        </w:rPr>
        <w:t>第十二条</w:t>
      </w:r>
      <w:r>
        <w:rPr>
          <w:rFonts w:ascii="仿宋" w:hAnsi="仿宋" w:eastAsia="仿宋" w:cs="仿宋"/>
          <w:spacing w:val="22"/>
          <w:position w:val="14"/>
          <w:sz w:val="31"/>
          <w:szCs w:val="31"/>
        </w:rPr>
        <w:t xml:space="preserve">  在实验室从事教学科研的人员对其所在实</w:t>
      </w:r>
    </w:p>
    <w:p>
      <w:pPr>
        <w:spacing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验室及使用的实验设施具有安全管理的责任和义务。</w:t>
      </w:r>
    </w:p>
    <w:p>
      <w:pPr>
        <w:spacing w:before="132" w:line="222" w:lineRule="auto"/>
        <w:ind w:left="20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第三章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安全教育与奖惩机制</w:t>
      </w:r>
    </w:p>
    <w:p>
      <w:pPr>
        <w:spacing w:before="126" w:line="522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15"/>
          <w:sz w:val="31"/>
          <w:szCs w:val="31"/>
        </w:rPr>
        <w:t>第十三条</w:t>
      </w:r>
      <w:r>
        <w:rPr>
          <w:rFonts w:ascii="仿宋" w:hAnsi="仿宋" w:eastAsia="仿宋" w:cs="仿宋"/>
          <w:spacing w:val="36"/>
          <w:position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position w:val="15"/>
          <w:sz w:val="31"/>
          <w:szCs w:val="31"/>
        </w:rPr>
        <w:t>学校实行实验室安全教育和人员准入制度。</w:t>
      </w:r>
    </w:p>
    <w:p>
      <w:pPr>
        <w:spacing w:before="2"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学校组织实施各种形式的实验室安全教育培训和宣传。</w:t>
      </w:r>
    </w:p>
    <w:p>
      <w:pPr>
        <w:spacing w:before="131" w:line="292" w:lineRule="auto"/>
        <w:ind w:left="10" w:right="120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二级单位和实验室应面向师生定期组织开展实验室安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全教育和宣传工作，开展必要的安全急救和逃生演练；每年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对本院(部)新教工和新生开展专门的安全教育讲座；依照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实验室安全管理办法严格进行日常管理，提高师生的安</w:t>
      </w:r>
      <w:r>
        <w:rPr>
          <w:rFonts w:ascii="仿宋" w:hAnsi="仿宋" w:eastAsia="仿宋" w:cs="仿宋"/>
          <w:spacing w:val="8"/>
          <w:sz w:val="31"/>
          <w:szCs w:val="31"/>
        </w:rPr>
        <w:t>全防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范意识。实验室安全风险较高的二级单位应开</w:t>
      </w:r>
      <w:r>
        <w:rPr>
          <w:rFonts w:ascii="仿宋" w:hAnsi="仿宋" w:eastAsia="仿宋" w:cs="仿宋"/>
          <w:spacing w:val="8"/>
          <w:sz w:val="31"/>
          <w:szCs w:val="31"/>
        </w:rPr>
        <w:t>设实验室安全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必修课或选修课。对安全责任事故一律倒查安全教育培训责</w:t>
      </w:r>
    </w:p>
    <w:p>
      <w:pPr>
        <w:spacing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任。</w:t>
      </w:r>
    </w:p>
    <w:p>
      <w:pPr>
        <w:spacing w:before="188" w:line="298" w:lineRule="auto"/>
        <w:ind w:left="10" w:right="13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所有进入实验室学习工作的人员须经过学校、二级单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位、实验室组织的实验室安全教育与培训，通过</w:t>
      </w:r>
      <w:r>
        <w:rPr>
          <w:rFonts w:ascii="仿宋" w:hAnsi="仿宋" w:eastAsia="仿宋" w:cs="仿宋"/>
          <w:spacing w:val="8"/>
          <w:sz w:val="31"/>
          <w:szCs w:val="31"/>
        </w:rPr>
        <w:t>相关的实验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室安全考试后方可进入实验室开展学习工作。非本校</w:t>
      </w:r>
      <w:r>
        <w:rPr>
          <w:rFonts w:ascii="仿宋" w:hAnsi="仿宋" w:eastAsia="仿宋" w:cs="仿宋"/>
          <w:spacing w:val="8"/>
          <w:sz w:val="31"/>
          <w:szCs w:val="31"/>
        </w:rPr>
        <w:t>人员进</w:t>
      </w:r>
    </w:p>
    <w:p>
      <w:pPr>
        <w:spacing w:before="1" w:line="219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入实验室学习工作，须提前经所在单位审核备案。</w:t>
      </w:r>
    </w:p>
    <w:p>
      <w:pPr>
        <w:spacing w:before="142" w:line="298" w:lineRule="auto"/>
        <w:ind w:left="10" w:right="7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第十四条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学校实行实验室安全奖惩制度。实验室安全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工作的奖惩按照《哈尔滨工业大学安全工作奖惩</w:t>
      </w:r>
      <w:r>
        <w:rPr>
          <w:rFonts w:ascii="仿宋" w:hAnsi="仿宋" w:eastAsia="仿宋" w:cs="仿宋"/>
          <w:spacing w:val="27"/>
          <w:sz w:val="31"/>
          <w:szCs w:val="31"/>
        </w:rPr>
        <w:t>规定(试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行)》《哈尔滨工业大学安全工作考核评分细则》执行。对为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实验室安全管理作出突出贡献、工作有成效的单位和</w:t>
      </w:r>
      <w:r>
        <w:rPr>
          <w:rFonts w:ascii="仿宋" w:hAnsi="仿宋" w:eastAsia="仿宋" w:cs="仿宋"/>
          <w:spacing w:val="7"/>
          <w:sz w:val="31"/>
          <w:szCs w:val="31"/>
        </w:rPr>
        <w:t>个人，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予以表彰和奖励；对推进实验室安全工作不力或因各种原因</w:t>
      </w:r>
    </w:p>
    <w:p>
      <w:pPr>
        <w:spacing w:before="1"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造成实验室安全事故的单位和个人，予以责任追究。</w:t>
      </w:r>
    </w:p>
    <w:p>
      <w:pPr>
        <w:spacing w:before="118" w:line="222" w:lineRule="auto"/>
        <w:ind w:left="20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第四章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安全检查及事故处理</w:t>
      </w:r>
    </w:p>
    <w:p>
      <w:pPr>
        <w:spacing w:before="136" w:line="298" w:lineRule="auto"/>
        <w:ind w:left="10" w:right="122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第十五条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学校、二级单位应有计划组织实验室安全检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查。受检单位或实验室要进行安全隐患自查自纠，建立安全</w:t>
      </w:r>
    </w:p>
    <w:p>
      <w:pPr>
        <w:spacing w:before="1"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检查台账；对于上级部门开展的实验室安全工作检查，须主</w:t>
      </w:r>
    </w:p>
    <w:p>
      <w:pPr>
        <w:sectPr>
          <w:footerReference r:id="rId8" w:type="default"/>
          <w:pgSz w:w="12060" w:h="16930"/>
          <w:pgMar w:top="1439" w:right="1809" w:bottom="1485" w:left="1809" w:header="0" w:footer="1179" w:gutter="0"/>
          <w:cols w:space="720" w:num="1"/>
        </w:sectPr>
      </w:pPr>
    </w:p>
    <w:p>
      <w:pPr>
        <w:spacing w:before="63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动配合、积极备检。</w:t>
      </w:r>
    </w:p>
    <w:p>
      <w:pPr>
        <w:spacing w:before="95" w:line="299" w:lineRule="auto"/>
        <w:ind w:left="4" w:right="130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第十六条</w:t>
      </w:r>
      <w:r>
        <w:rPr>
          <w:rFonts w:ascii="仿宋" w:hAnsi="仿宋" w:eastAsia="仿宋" w:cs="仿宋"/>
          <w:spacing w:val="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存在安全隐患的实验室，应及时整改，</w:t>
      </w:r>
      <w:r>
        <w:rPr>
          <w:rFonts w:ascii="仿宋" w:hAnsi="仿宋" w:eastAsia="仿宋" w:cs="仿宋"/>
          <w:spacing w:val="8"/>
          <w:sz w:val="31"/>
          <w:szCs w:val="31"/>
        </w:rPr>
        <w:t>消除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隐患。若存在重大安全隐患，应立即停止实验工作，向所在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单位、实验室与设备管理处和保卫处报告，并采取措施积</w:t>
      </w:r>
      <w:r>
        <w:rPr>
          <w:rFonts w:ascii="仿宋" w:hAnsi="仿宋" w:eastAsia="仿宋" w:cs="仿宋"/>
          <w:spacing w:val="6"/>
          <w:sz w:val="31"/>
          <w:szCs w:val="31"/>
        </w:rPr>
        <w:t>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整改。对于重大安全隐患，任何单位和个人都不得隐瞒不报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或拖延上报。</w:t>
      </w:r>
    </w:p>
    <w:p>
      <w:pPr>
        <w:spacing w:before="122" w:line="298" w:lineRule="auto"/>
        <w:ind w:left="4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第十七条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实验室发生安全事故时，所属单位应立即启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动应急预案，及时做好应急处置工作，防止事态扩大和蔓</w:t>
      </w:r>
      <w:r>
        <w:rPr>
          <w:rFonts w:ascii="仿宋" w:hAnsi="仿宋" w:eastAsia="仿宋" w:cs="仿宋"/>
          <w:sz w:val="31"/>
          <w:szCs w:val="31"/>
        </w:rPr>
        <w:t xml:space="preserve">延， </w:t>
      </w:r>
      <w:r>
        <w:rPr>
          <w:rFonts w:ascii="仿宋" w:hAnsi="仿宋" w:eastAsia="仿宋" w:cs="仿宋"/>
          <w:spacing w:val="7"/>
          <w:sz w:val="31"/>
          <w:szCs w:val="31"/>
        </w:rPr>
        <w:t>同时报告学校相关职能部门，不得瞒报、谎报或延报，并配</w:t>
      </w:r>
    </w:p>
    <w:p>
      <w:pPr>
        <w:spacing w:before="2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合进行事故调查、责任认定及追责处理。</w:t>
      </w:r>
    </w:p>
    <w:p>
      <w:pPr>
        <w:spacing w:before="178" w:line="222" w:lineRule="auto"/>
        <w:ind w:left="15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第五章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实验室专业安全管理及其它</w:t>
      </w:r>
    </w:p>
    <w:p>
      <w:pPr>
        <w:spacing w:before="116" w:line="50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position w:val="13"/>
          <w:sz w:val="31"/>
          <w:szCs w:val="31"/>
        </w:rPr>
        <w:t>第十八条</w:t>
      </w:r>
      <w:r>
        <w:rPr>
          <w:rFonts w:ascii="仿宋" w:hAnsi="仿宋" w:eastAsia="仿宋" w:cs="仿宋"/>
          <w:spacing w:val="21"/>
          <w:position w:val="13"/>
          <w:sz w:val="31"/>
          <w:szCs w:val="31"/>
        </w:rPr>
        <w:t xml:space="preserve">  实验室专业安全管理主要包括实验室危险</w:t>
      </w:r>
    </w:p>
    <w:p>
      <w:pPr>
        <w:spacing w:before="2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化学品、实验室生物安全、辐射安全等管理。</w:t>
      </w:r>
    </w:p>
    <w:p>
      <w:pPr>
        <w:spacing w:before="125" w:line="299" w:lineRule="auto"/>
        <w:ind w:left="4" w:right="127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第十九条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实验室危险化学品包括根据国家各有关部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门最新文件界定的剧毒化学品、爆炸品、易制毒化学品、易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制爆化学品、精神麻醉药品等管制类化学品和一般危险化</w:t>
      </w:r>
      <w:r>
        <w:rPr>
          <w:rFonts w:ascii="仿宋" w:hAnsi="仿宋" w:eastAsia="仿宋" w:cs="仿宋"/>
          <w:spacing w:val="7"/>
          <w:sz w:val="31"/>
          <w:szCs w:val="31"/>
        </w:rPr>
        <w:t>学</w:t>
      </w:r>
    </w:p>
    <w:p>
      <w:pPr>
        <w:spacing w:before="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品。实验室危险化学品安全管理应遵循以下要求：</w:t>
      </w:r>
    </w:p>
    <w:p>
      <w:pPr>
        <w:spacing w:before="135" w:line="496" w:lineRule="exact"/>
        <w:ind w:left="7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3"/>
          <w:sz w:val="31"/>
          <w:szCs w:val="31"/>
        </w:rPr>
        <w:t>(一)各相关部门要落实信息化管理制度，完善危险化</w:t>
      </w:r>
    </w:p>
    <w:p>
      <w:pPr>
        <w:spacing w:before="1" w:line="219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学品从采购、配送、存储、使用到处置的全过程管理机制。</w:t>
      </w:r>
    </w:p>
    <w:p>
      <w:pPr>
        <w:spacing w:before="135" w:line="298" w:lineRule="auto"/>
        <w:ind w:left="4" w:right="134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(二)各二级单位要加强所有涉及危险化学品的教学、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实验、科研和生产场所，及其活动环节的安全监督，特别是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气体钢瓶和管制类化学品的管理。具体细则详见《哈尔滨工</w:t>
      </w:r>
    </w:p>
    <w:p>
      <w:pPr>
        <w:spacing w:before="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业大学实验室危险化学品管理实施细则》。</w:t>
      </w:r>
    </w:p>
    <w:p>
      <w:pPr>
        <w:spacing w:before="123" w:line="299" w:lineRule="auto"/>
        <w:ind w:left="4" w:right="121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第二十条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实验室生物安全主要涉及病原微生物安全、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实验动物安全、转基因生物安全等方面。实验室生物安全管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理应遵循以下要求：</w:t>
      </w:r>
    </w:p>
    <w:p>
      <w:pPr>
        <w:spacing w:before="114" w:line="221" w:lineRule="auto"/>
        <w:ind w:left="7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(一)涉及实验室生物、微生物安全的二级单位要按照</w:t>
      </w:r>
    </w:p>
    <w:p>
      <w:pPr>
        <w:sectPr>
          <w:footerReference r:id="rId9" w:type="default"/>
          <w:pgSz w:w="11900" w:h="16820"/>
          <w:pgMar w:top="1393" w:right="1714" w:bottom="1457" w:left="1785" w:header="0" w:footer="1149" w:gutter="0"/>
          <w:cols w:space="720" w:num="1"/>
        </w:sectPr>
      </w:pPr>
    </w:p>
    <w:p>
      <w:pPr>
        <w:spacing w:before="97" w:line="305" w:lineRule="auto"/>
        <w:ind w:left="116" w:right="1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国家法律法规和学校相关要求规范生化类试剂和</w:t>
      </w:r>
      <w:r>
        <w:rPr>
          <w:rFonts w:ascii="仿宋" w:hAnsi="仿宋" w:eastAsia="仿宋" w:cs="仿宋"/>
          <w:spacing w:val="21"/>
          <w:sz w:val="31"/>
          <w:szCs w:val="31"/>
        </w:rPr>
        <w:t>用品的采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购、实验操作、废弃物处理等工作程序，加强生物类实验室</w:t>
      </w:r>
    </w:p>
    <w:p>
      <w:pPr>
        <w:spacing w:before="1" w:line="223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安全的管理。</w:t>
      </w:r>
    </w:p>
    <w:p>
      <w:pPr>
        <w:spacing w:before="107" w:line="298" w:lineRule="auto"/>
        <w:ind w:left="116" w:right="106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(二)涉及实验室生物安全的二级单位要加强生物安全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实验室的建设、管理和备案工作。实验室在取得生物安全实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验室等级资质后应及时主动向实验室与设备管理处</w:t>
      </w:r>
      <w:r>
        <w:rPr>
          <w:rFonts w:ascii="仿宋" w:hAnsi="仿宋" w:eastAsia="仿宋" w:cs="仿宋"/>
          <w:spacing w:val="8"/>
          <w:sz w:val="31"/>
          <w:szCs w:val="31"/>
        </w:rPr>
        <w:t>报备，禁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止在未获得相关资质的场所中开展病原微生物或实验动物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的实验研究。具体细则详见《哈尔滨工业大学实验室生物、</w:t>
      </w:r>
    </w:p>
    <w:p>
      <w:pPr>
        <w:spacing w:before="1" w:line="220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微生物安全管理实施细则》。</w:t>
      </w:r>
    </w:p>
    <w:p>
      <w:pPr>
        <w:spacing w:before="127" w:line="299" w:lineRule="auto"/>
        <w:ind w:left="116" w:right="10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第二十一条</w:t>
      </w:r>
      <w:r>
        <w:rPr>
          <w:rFonts w:ascii="仿宋" w:hAnsi="仿宋" w:eastAsia="仿宋" w:cs="仿宋"/>
          <w:spacing w:val="1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辐射安全主要包括放射性同位素(密封放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射源和非密封放射性物质)和射线装置的安全。实验室辐射</w:t>
      </w:r>
    </w:p>
    <w:p>
      <w:pPr>
        <w:spacing w:line="222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安全管理应遵循以下要求：</w:t>
      </w:r>
    </w:p>
    <w:p>
      <w:pPr>
        <w:spacing w:before="165" w:line="500" w:lineRule="exact"/>
        <w:ind w:left="8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3"/>
          <w:sz w:val="31"/>
          <w:szCs w:val="31"/>
        </w:rPr>
        <w:t>(一)各有关单位要按照国家法律法规和学校相关要求</w:t>
      </w:r>
    </w:p>
    <w:p>
      <w:pPr>
        <w:spacing w:before="1" w:line="220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取得辐射安全许可证后方可开展教学、科研活动。</w:t>
      </w:r>
    </w:p>
    <w:p>
      <w:pPr>
        <w:spacing w:before="130" w:line="300" w:lineRule="auto"/>
        <w:ind w:left="116" w:right="100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(二)各有关单位需加强辐射工作场所安全及警示</w:t>
      </w:r>
      <w:r>
        <w:rPr>
          <w:rFonts w:ascii="仿宋" w:hAnsi="仿宋" w:eastAsia="仿宋" w:cs="仿宋"/>
          <w:spacing w:val="18"/>
          <w:sz w:val="31"/>
          <w:szCs w:val="31"/>
        </w:rPr>
        <w:t>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的建设，加强对放射性同位素和射线装置在购买、运输、存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贮、使用、备案等环节的管理，规范放射性废物</w:t>
      </w:r>
      <w:r>
        <w:rPr>
          <w:rFonts w:ascii="仿宋" w:hAnsi="仿宋" w:eastAsia="仿宋" w:cs="仿宋"/>
          <w:spacing w:val="20"/>
          <w:sz w:val="31"/>
          <w:szCs w:val="31"/>
        </w:rPr>
        <w:t>(源)的处</w:t>
      </w:r>
    </w:p>
    <w:p>
      <w:pPr>
        <w:spacing w:line="228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置。</w:t>
      </w:r>
    </w:p>
    <w:p>
      <w:pPr>
        <w:spacing w:before="106" w:line="298" w:lineRule="auto"/>
        <w:ind w:left="116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(三)相关工作人员需持证上岗并定期参加辐射安全与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防护知识培训，定期参加职业健康检查，接受个</w:t>
      </w:r>
      <w:r>
        <w:rPr>
          <w:rFonts w:ascii="仿宋" w:hAnsi="仿宋" w:eastAsia="仿宋" w:cs="仿宋"/>
          <w:spacing w:val="2"/>
          <w:sz w:val="31"/>
          <w:szCs w:val="31"/>
        </w:rPr>
        <w:t>人剂量监测。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具体细则详见《哈尔滨工业大学实验室放射性同位素与射线</w:t>
      </w:r>
    </w:p>
    <w:p>
      <w:pPr>
        <w:spacing w:before="1" w:line="222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装置管理实施细则》。</w:t>
      </w:r>
    </w:p>
    <w:p>
      <w:pPr>
        <w:spacing w:before="142" w:line="504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3"/>
          <w:position w:val="13"/>
          <w:sz w:val="31"/>
          <w:szCs w:val="31"/>
        </w:rPr>
        <w:t>第二十二条</w:t>
      </w:r>
      <w:r>
        <w:rPr>
          <w:rFonts w:ascii="仿宋" w:hAnsi="仿宋" w:eastAsia="仿宋" w:cs="仿宋"/>
          <w:spacing w:val="23"/>
          <w:position w:val="13"/>
          <w:sz w:val="31"/>
          <w:szCs w:val="31"/>
        </w:rPr>
        <w:t xml:space="preserve">  实验室仪器设备安全管理应遵循以下要</w:t>
      </w:r>
    </w:p>
    <w:p>
      <w:pPr>
        <w:spacing w:before="1" w:line="222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：</w:t>
      </w:r>
    </w:p>
    <w:p>
      <w:pPr>
        <w:spacing w:before="126" w:line="297" w:lineRule="auto"/>
        <w:ind w:left="116" w:right="106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(一)各二级单位及实验室要加强各类仪器设备的安全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管理，确保仪器设备、元器件和材料质量安全可靠，定</w:t>
      </w:r>
      <w:r>
        <w:rPr>
          <w:rFonts w:ascii="仿宋" w:hAnsi="仿宋" w:eastAsia="仿宋" w:cs="仿宋"/>
          <w:spacing w:val="8"/>
          <w:sz w:val="31"/>
          <w:szCs w:val="31"/>
        </w:rPr>
        <w:t>期维</w:t>
      </w:r>
    </w:p>
    <w:p>
      <w:pPr>
        <w:spacing w:line="220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护保养各类仪器设备，对有故障的仪器设备要及时检修</w:t>
      </w:r>
      <w:r>
        <w:rPr>
          <w:rFonts w:ascii="仿宋" w:hAnsi="仿宋" w:eastAsia="仿宋" w:cs="仿宋"/>
          <w:spacing w:val="8"/>
          <w:sz w:val="31"/>
          <w:szCs w:val="31"/>
        </w:rPr>
        <w:t>，维</w:t>
      </w:r>
    </w:p>
    <w:p>
      <w:pPr>
        <w:sectPr>
          <w:footerReference r:id="rId10" w:type="default"/>
          <w:pgSz w:w="12090" w:h="16950"/>
          <w:pgMar w:top="1440" w:right="1714" w:bottom="1495" w:left="1813" w:header="0" w:footer="1190" w:gutter="0"/>
          <w:cols w:space="720" w:num="1"/>
        </w:sectPr>
      </w:pPr>
    </w:p>
    <w:p>
      <w:pPr>
        <w:spacing w:before="66" w:line="298" w:lineRule="auto"/>
        <w:ind w:left="4" w:right="1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护保养和检修，并做好记录。对冰箱、高温加热、高压、高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辐射、高速运动等有潜在危险的仪器设备要尤其加强管理；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对精密仪器、大功率仪器设备、使用强电的仪器设备要保证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接地安全，并采取严密有效的安全防范措施；对起重机械、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压力容器等特种设备应按照上级有关部门规定，按期检查，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确保安全；对服役时间较长的设备以及具有安全隐患的设备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应及时报废。</w:t>
      </w:r>
    </w:p>
    <w:p>
      <w:pPr>
        <w:spacing w:before="154" w:line="298" w:lineRule="auto"/>
        <w:ind w:left="4" w:right="171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(二)各二级单位及实验室要加强仪器设备操作人员的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业务、安全培训，确保其按照操作规程开展实验教学和科研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工作。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一些特殊仪器设备的管理和操作人员应严格按照国家</w:t>
      </w:r>
    </w:p>
    <w:p>
      <w:pPr>
        <w:spacing w:before="1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规定取得相应的资质。</w:t>
      </w:r>
    </w:p>
    <w:p>
      <w:pPr>
        <w:spacing w:before="125" w:line="298" w:lineRule="auto"/>
        <w:ind w:left="4" w:right="174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(三)各实验室要充分考虑自制、自研设备安全因素，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并严格按照设计规范和国家相关标准进行设计和制</w:t>
      </w:r>
      <w:r>
        <w:rPr>
          <w:rFonts w:ascii="仿宋" w:hAnsi="仿宋" w:eastAsia="仿宋" w:cs="仿宋"/>
          <w:spacing w:val="7"/>
          <w:sz w:val="31"/>
          <w:szCs w:val="31"/>
        </w:rPr>
        <w:t>造，确保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设备安全，防止安全事故的发生。具体细则详见《</w:t>
      </w:r>
      <w:r>
        <w:rPr>
          <w:rFonts w:ascii="仿宋" w:hAnsi="仿宋" w:eastAsia="仿宋" w:cs="仿宋"/>
          <w:spacing w:val="8"/>
          <w:sz w:val="31"/>
          <w:szCs w:val="31"/>
        </w:rPr>
        <w:t>哈尔滨工</w:t>
      </w:r>
    </w:p>
    <w:p>
      <w:pPr>
        <w:spacing w:before="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业大学实验室特种设备安全管理实施细则》。</w:t>
      </w:r>
    </w:p>
    <w:p>
      <w:pPr>
        <w:spacing w:before="158" w:line="221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第二十三条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实验室水电安全管理应遵循以下要求：</w:t>
      </w:r>
    </w:p>
    <w:p>
      <w:pPr>
        <w:spacing w:before="117" w:line="298" w:lineRule="auto"/>
        <w:ind w:left="4" w:right="162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(一)实验室内应使用空气开关并配备必要的漏电保护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器；实验室电线和接插件应满足电气设备的功</w:t>
      </w:r>
      <w:r>
        <w:rPr>
          <w:rFonts w:ascii="仿宋" w:hAnsi="仿宋" w:eastAsia="仿宋" w:cs="仿宋"/>
          <w:spacing w:val="8"/>
          <w:sz w:val="31"/>
          <w:szCs w:val="31"/>
        </w:rPr>
        <w:t>率要求，不得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超负荷用电；电气设备和大型仪器须接地良好，对电线</w:t>
      </w:r>
      <w:r>
        <w:rPr>
          <w:rFonts w:ascii="仿宋" w:hAnsi="仿宋" w:eastAsia="仿宋" w:cs="仿宋"/>
          <w:spacing w:val="8"/>
          <w:sz w:val="31"/>
          <w:szCs w:val="31"/>
        </w:rPr>
        <w:t>老化</w:t>
      </w:r>
    </w:p>
    <w:p>
      <w:pPr>
        <w:spacing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等隐患要定期检查并及时排除。</w:t>
      </w:r>
    </w:p>
    <w:p>
      <w:pPr>
        <w:spacing w:before="135" w:line="296" w:lineRule="auto"/>
        <w:ind w:left="4" w:right="149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(二)实验室固定电源插座未经允许不得拆装、改线；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不得乱接、乱拉电线；不得使用闸刀开关、木质</w:t>
      </w:r>
      <w:r>
        <w:rPr>
          <w:rFonts w:ascii="仿宋" w:hAnsi="仿宋" w:eastAsia="仿宋" w:cs="仿宋"/>
          <w:spacing w:val="9"/>
          <w:sz w:val="31"/>
          <w:szCs w:val="31"/>
        </w:rPr>
        <w:t>配电板和花</w:t>
      </w:r>
    </w:p>
    <w:p>
      <w:pPr>
        <w:spacing w:before="1" w:line="219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线；不得串接插线板；不得用接线板给大功率用电仪器供</w:t>
      </w:r>
      <w:r>
        <w:rPr>
          <w:rFonts w:ascii="仿宋" w:hAnsi="仿宋" w:eastAsia="仿宋" w:cs="仿宋"/>
          <w:sz w:val="31"/>
          <w:szCs w:val="31"/>
        </w:rPr>
        <w:t>电。</w:t>
      </w:r>
    </w:p>
    <w:p>
      <w:pPr>
        <w:spacing w:before="133" w:line="299" w:lineRule="auto"/>
        <w:ind w:left="4" w:right="168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(三)大型仪器、空调、计算机除非工作需要并采取必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要的安全保护措施，否则不得在无人值守情况下开机过夜。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电热器、饮水机一律不得开机过夜。</w:t>
      </w:r>
    </w:p>
    <w:p>
      <w:pPr>
        <w:spacing w:before="127" w:line="222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(四)化学类实验室一般不得使用明火电炉，如确因工</w:t>
      </w:r>
    </w:p>
    <w:p>
      <w:pPr>
        <w:sectPr>
          <w:footerReference r:id="rId11" w:type="default"/>
          <w:pgSz w:w="12100" w:h="16960"/>
          <w:pgMar w:top="1441" w:right="1815" w:bottom="1512" w:left="1815" w:header="0" w:footer="1254" w:gutter="0"/>
          <w:cols w:space="720" w:num="1"/>
        </w:sectPr>
      </w:pPr>
    </w:p>
    <w:p>
      <w:pPr>
        <w:spacing w:before="64" w:line="305" w:lineRule="auto"/>
        <w:ind w:right="1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作需要且无法用其它加热设备替代时，可以在做好安全防范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措施的前提下向实验室与设备管理处提出申请，经现场审核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取得明火电炉使用许可证后方可使用。</w:t>
      </w:r>
    </w:p>
    <w:p>
      <w:pPr>
        <w:spacing w:before="134" w:line="304" w:lineRule="auto"/>
        <w:ind w:right="10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(五)实验室要杜绝自来水龙头打开而无人监管的现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象，要定期检查上下水管路、化学冷却冷凝系统的橡胶管等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部位，避免发生因管路老化、堵塞等原因造成的</w:t>
      </w:r>
      <w:r>
        <w:rPr>
          <w:rFonts w:ascii="仿宋" w:hAnsi="仿宋" w:eastAsia="仿宋" w:cs="仿宋"/>
          <w:spacing w:val="9"/>
          <w:sz w:val="31"/>
          <w:szCs w:val="31"/>
        </w:rPr>
        <w:t>安全事故。</w:t>
      </w:r>
    </w:p>
    <w:p>
      <w:pPr>
        <w:spacing w:before="135" w:line="221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第二十四条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6"/>
          <w:sz w:val="31"/>
          <w:szCs w:val="31"/>
        </w:rPr>
        <w:t>实验室设施安全管理应遵循以下要求：</w:t>
      </w:r>
    </w:p>
    <w:p>
      <w:pPr>
        <w:spacing w:before="120" w:line="298" w:lineRule="auto"/>
        <w:ind w:right="11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(一)具有潜在安全隐患的实验室，需有针对性地配置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适用的消防器材(如灭火器、消防栓、防火门、防火闸、防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火毯、砂桶等)、烟雾报警、监控系统、应急喷淋、洗眼装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置、危险气体报警、通风系统(必要时需加装吸收系统)、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防护罩、警戒隔离等安全设施和实验废水处理系统，同时配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备安全防护用品。</w:t>
      </w:r>
    </w:p>
    <w:p>
      <w:pPr>
        <w:spacing w:before="126" w:line="497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3"/>
          <w:sz w:val="31"/>
          <w:szCs w:val="31"/>
        </w:rPr>
        <w:t>(二)实验室应加强设备设施管理，切实做好更新、维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护保养和检修工作，做好相关记录，确保其完好性。</w:t>
      </w:r>
    </w:p>
    <w:p>
      <w:pPr>
        <w:spacing w:before="161" w:line="221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第二十五条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6"/>
          <w:sz w:val="31"/>
          <w:szCs w:val="31"/>
        </w:rPr>
        <w:t>实验室内务管理应遵循以下要求：</w:t>
      </w:r>
    </w:p>
    <w:p>
      <w:pPr>
        <w:spacing w:before="127" w:line="507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4"/>
          <w:sz w:val="31"/>
          <w:szCs w:val="31"/>
        </w:rPr>
        <w:t>(一)各实验室需在门口按要求张贴安全信息牌，便于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督查、应急联系和救援。</w:t>
      </w:r>
    </w:p>
    <w:p>
      <w:pPr>
        <w:spacing w:before="123" w:line="298" w:lineRule="auto"/>
        <w:ind w:right="6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(二)实验室应建立卫生值日制度，保持室内</w:t>
      </w:r>
      <w:r>
        <w:rPr>
          <w:rFonts w:ascii="仿宋" w:hAnsi="仿宋" w:eastAsia="仿宋" w:cs="仿宋"/>
          <w:spacing w:val="9"/>
          <w:sz w:val="31"/>
          <w:szCs w:val="31"/>
        </w:rPr>
        <w:t>清洁整齐。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合理布局仪器设备，合理放置实验材料、实验剩余物和废弃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物，及时清除室内外垃圾，不得在实验室堆放杂物，保持消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防通道畅通。</w:t>
      </w:r>
    </w:p>
    <w:p>
      <w:pPr>
        <w:spacing w:before="123" w:line="298" w:lineRule="auto"/>
        <w:ind w:right="11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(三)各二级单位必须安排专人负责实验室钥匙的配发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和管理，不得私自配置钥匙或借给他人使用；使用电子门禁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的实验室，必须对各类人员设置相应的权限。各二级单位或 </w:t>
      </w:r>
      <w:r>
        <w:rPr>
          <w:rFonts w:ascii="仿宋" w:hAnsi="仿宋" w:eastAsia="仿宋" w:cs="仿宋"/>
          <w:spacing w:val="20"/>
          <w:sz w:val="31"/>
          <w:szCs w:val="31"/>
        </w:rPr>
        <w:t>实验室所在大楼必须保留一套所有实验室房间的备用钥匙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或门禁通卡，具体由二级单位综合办公室或实验大楼值班室</w:t>
      </w:r>
    </w:p>
    <w:p>
      <w:pPr>
        <w:sectPr>
          <w:footerReference r:id="rId12" w:type="default"/>
          <w:pgSz w:w="11900" w:h="16820"/>
          <w:pgMar w:top="1391" w:right="1785" w:bottom="1387" w:left="1700" w:header="0" w:footer="1079" w:gutter="0"/>
          <w:cols w:space="720" w:num="1"/>
        </w:sectPr>
      </w:pPr>
    </w:p>
    <w:p>
      <w:pPr>
        <w:spacing w:before="63" w:line="221" w:lineRule="auto"/>
        <w:ind w:left="54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7"/>
          <w:sz w:val="31"/>
          <w:szCs w:val="31"/>
        </w:rPr>
        <w:t>保管，做好防护，以备紧急之需。</w:t>
      </w:r>
    </w:p>
    <w:p>
      <w:pPr>
        <w:spacing w:before="126" w:line="300" w:lineRule="auto"/>
        <w:ind w:left="54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(四)严禁在实验室区域吸烟、烹饪、饮食；严禁与工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作无关的人员进入实验室；严禁在实验室内留宿和进行娱乐</w:t>
      </w:r>
    </w:p>
    <w:p>
      <w:pPr>
        <w:spacing w:before="1" w:line="223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活动等。</w:t>
      </w:r>
    </w:p>
    <w:p>
      <w:pPr>
        <w:spacing w:before="117" w:line="299" w:lineRule="auto"/>
        <w:ind w:left="54" w:right="14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(五)根据学科特点和项目性质，学校、各二级单位、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实验室应按需为实验人员配备劳保、防护用品，确保实验人</w:t>
      </w:r>
    </w:p>
    <w:p>
      <w:pPr>
        <w:spacing w:line="222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员的安全和身体健康。</w:t>
      </w:r>
    </w:p>
    <w:p>
      <w:pPr>
        <w:spacing w:before="122" w:line="298" w:lineRule="auto"/>
        <w:ind w:left="54" w:right="6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(六)实验人员在实验结束或离开实验室时，必须按规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定采取结束或暂离实验的措施，检查仪器设备、水、电、气</w:t>
      </w:r>
    </w:p>
    <w:p>
      <w:pPr>
        <w:spacing w:line="220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和门窗关闭等情况，并做好记录。</w:t>
      </w:r>
    </w:p>
    <w:p>
      <w:pPr>
        <w:spacing w:before="150" w:line="222" w:lineRule="auto"/>
        <w:ind w:left="31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第六章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则</w:t>
      </w:r>
    </w:p>
    <w:p>
      <w:pPr>
        <w:spacing w:before="137" w:line="502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position w:val="13"/>
          <w:sz w:val="31"/>
          <w:szCs w:val="31"/>
        </w:rPr>
        <w:t>第二十六条</w:t>
      </w:r>
      <w:r>
        <w:rPr>
          <w:rFonts w:ascii="仿宋" w:hAnsi="仿宋" w:eastAsia="仿宋" w:cs="仿宋"/>
          <w:spacing w:val="149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3"/>
          <w:sz w:val="31"/>
          <w:szCs w:val="31"/>
        </w:rPr>
        <w:t>各有关单位应根据本办法，结合实际情况</w:t>
      </w:r>
    </w:p>
    <w:p>
      <w:pPr>
        <w:spacing w:before="1" w:line="220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另行制定相应的实施细则或管理规定。</w:t>
      </w:r>
    </w:p>
    <w:p>
      <w:pPr>
        <w:spacing w:before="127" w:line="503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position w:val="14"/>
          <w:sz w:val="31"/>
          <w:szCs w:val="31"/>
        </w:rPr>
        <w:t>第二十七条</w:t>
      </w:r>
      <w:r>
        <w:rPr>
          <w:rFonts w:ascii="仿宋" w:hAnsi="仿宋" w:eastAsia="仿宋" w:cs="仿宋"/>
          <w:spacing w:val="17"/>
          <w:position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position w:val="14"/>
          <w:sz w:val="31"/>
          <w:szCs w:val="31"/>
        </w:rPr>
        <w:t>校外单位或个人在哈尔滨工业大学校内</w:t>
      </w:r>
    </w:p>
    <w:p>
      <w:pPr>
        <w:spacing w:before="1" w:line="220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开展实验活动时，遵照本办法执行。</w:t>
      </w:r>
    </w:p>
    <w:p>
      <w:pPr>
        <w:spacing w:before="127" w:line="505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13"/>
          <w:sz w:val="31"/>
          <w:szCs w:val="31"/>
        </w:rPr>
        <w:t>第二十八条</w:t>
      </w:r>
      <w:r>
        <w:rPr>
          <w:rFonts w:ascii="仿宋" w:hAnsi="仿宋" w:eastAsia="仿宋" w:cs="仿宋"/>
          <w:spacing w:val="144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3"/>
          <w:sz w:val="31"/>
          <w:szCs w:val="31"/>
        </w:rPr>
        <w:t>本办法由实验室与设备管理处负责解释。</w:t>
      </w:r>
    </w:p>
    <w:p>
      <w:pPr>
        <w:spacing w:line="222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本办法未尽事宜，以上级规定为准。</w:t>
      </w:r>
    </w:p>
    <w:p>
      <w:pPr>
        <w:spacing w:before="122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第二十九条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本办法自印发之日起施行。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sectPr>
      <w:footerReference r:id="rId13" w:type="default"/>
      <w:pgSz w:w="11900" w:h="16820"/>
      <w:pgMar w:top="1384" w:right="1776" w:bottom="1458" w:left="1785" w:header="0" w:footer="11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30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95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5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0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4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9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1YmJjODNhZjUwNWViNTI3MWU0NmU1MmQxNDkyYzAifQ=="/>
  </w:docVars>
  <w:rsids>
    <w:rsidRoot w:val="00000000"/>
    <w:rsid w:val="06351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5189</Words>
  <Characters>5205</Characters>
  <TotalTime>0</TotalTime>
  <ScaleCrop>false</ScaleCrop>
  <LinksUpToDate>false</LinksUpToDate>
  <CharactersWithSpaces>5379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2023-05-31T21:24:00Z</dcterms:created>
  <dc:creator>Kingsoft-PDF</dc:creator>
  <cp:lastModifiedBy>刘思洋</cp:lastModifiedBy>
  <dcterms:modified xsi:type="dcterms:W3CDTF">2023-06-07T01:03:06Z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2023-05-31T21:24:39Z</vt:filetime>
  </property>
  <property fmtid="{D5CDD505-2E9C-101B-9397-08002B2CF9AE}" pid="4" name="UsrData">
    <vt:lpwstr>64774a8c2d7008001fb49007</vt:lpwstr>
  </property>
  <property fmtid="{D5CDD505-2E9C-101B-9397-08002B2CF9AE}" pid="5" name="KSOProductBuildVer">
    <vt:lpwstr>2052-11.1.0.14309</vt:lpwstr>
  </property>
  <property fmtid="{D5CDD505-2E9C-101B-9397-08002B2CF9AE}" pid="6" name="ICV">
    <vt:lpwstr>A26823E7C19B40C7B2DFCDCE1DDEAD68_12</vt:lpwstr>
  </property>
</Properties>
</file>